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9" w:rsidRDefault="006555E9" w:rsidP="006555E9">
      <w:pPr>
        <w:jc w:val="center"/>
        <w:rPr>
          <w:sz w:val="26"/>
          <w:szCs w:val="26"/>
        </w:rPr>
      </w:pPr>
      <w:r>
        <w:rPr>
          <w:sz w:val="26"/>
          <w:szCs w:val="26"/>
        </w:rPr>
        <w:t>Town of Chouteau Board of Trustees</w:t>
      </w:r>
    </w:p>
    <w:p w:rsidR="006555E9" w:rsidRDefault="006555E9" w:rsidP="006555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Regular Board Meeting </w:t>
      </w:r>
    </w:p>
    <w:p w:rsidR="006555E9" w:rsidRDefault="006555E9" w:rsidP="006555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January 9, 2023 </w:t>
      </w:r>
    </w:p>
    <w:p w:rsidR="006555E9" w:rsidRDefault="006555E9" w:rsidP="006555E9">
      <w:pPr>
        <w:jc w:val="center"/>
        <w:rPr>
          <w:sz w:val="26"/>
          <w:szCs w:val="26"/>
        </w:rPr>
      </w:pPr>
      <w:r>
        <w:rPr>
          <w:sz w:val="26"/>
          <w:szCs w:val="26"/>
        </w:rPr>
        <w:t>Following the PWA Meeting at 6:00 p.m.</w:t>
      </w:r>
    </w:p>
    <w:p w:rsidR="006555E9" w:rsidRDefault="006555E9" w:rsidP="006555E9">
      <w:pPr>
        <w:rPr>
          <w:sz w:val="24"/>
          <w:szCs w:val="24"/>
        </w:rPr>
      </w:pPr>
    </w:p>
    <w:p w:rsidR="006555E9" w:rsidRDefault="006555E9" w:rsidP="006555E9">
      <w:pPr>
        <w:rPr>
          <w:sz w:val="24"/>
          <w:szCs w:val="24"/>
        </w:rPr>
      </w:pPr>
    </w:p>
    <w:p w:rsidR="006555E9" w:rsidRDefault="00F95CBD" w:rsidP="006555E9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6555E9">
        <w:rPr>
          <w:sz w:val="24"/>
          <w:szCs w:val="24"/>
        </w:rPr>
        <w:t>:</w:t>
      </w:r>
    </w:p>
    <w:p w:rsidR="006555E9" w:rsidRDefault="006555E9" w:rsidP="006555E9"/>
    <w:p w:rsidR="006555E9" w:rsidRDefault="006555E9" w:rsidP="006555E9">
      <w:pPr>
        <w:ind w:hanging="90"/>
      </w:pPr>
      <w:r>
        <w:t xml:space="preserve">1)  </w:t>
      </w:r>
      <w:r w:rsidR="00F95CBD">
        <w:t>Mayor c</w:t>
      </w:r>
      <w:r>
        <w:t>all</w:t>
      </w:r>
      <w:r w:rsidR="00F95CBD">
        <w:t>ed the</w:t>
      </w:r>
      <w:r>
        <w:t xml:space="preserve"> meeting to order</w:t>
      </w:r>
      <w:r w:rsidR="00F95CBD">
        <w:t xml:space="preserve"> with </w:t>
      </w:r>
      <w:r>
        <w:t>roll call.</w:t>
      </w:r>
    </w:p>
    <w:p w:rsidR="00F95CBD" w:rsidRDefault="00F95CBD" w:rsidP="006555E9">
      <w:pPr>
        <w:ind w:hanging="90"/>
      </w:pPr>
      <w:r>
        <w:tab/>
        <w:t xml:space="preserve">    Present: Lane, Grossman, Dannels, Couch, Cunningham</w:t>
      </w:r>
    </w:p>
    <w:p w:rsidR="006555E9" w:rsidRDefault="006555E9" w:rsidP="006555E9">
      <w:pPr>
        <w:ind w:hanging="90"/>
      </w:pPr>
    </w:p>
    <w:p w:rsidR="006555E9" w:rsidRDefault="006555E9" w:rsidP="006555E9">
      <w:pPr>
        <w:ind w:hanging="90"/>
      </w:pPr>
      <w:r>
        <w:t xml:space="preserve">2)  </w:t>
      </w:r>
      <w:r w:rsidR="00F95CBD">
        <w:t xml:space="preserve">Motion made by Cunningham and seconded by </w:t>
      </w:r>
      <w:r w:rsidR="00FA7AE3">
        <w:t xml:space="preserve">Couch </w:t>
      </w:r>
      <w:r w:rsidR="00F95CBD">
        <w:t>to approve the</w:t>
      </w:r>
      <w:r>
        <w:t xml:space="preserve"> Consent Agenda:</w:t>
      </w:r>
    </w:p>
    <w:p w:rsidR="006555E9" w:rsidRDefault="006555E9" w:rsidP="006555E9">
      <w:r>
        <w:t xml:space="preserve">    December 2022 Purchase Orders and Encumbrances </w:t>
      </w:r>
    </w:p>
    <w:p w:rsidR="006555E9" w:rsidRDefault="006555E9" w:rsidP="006555E9">
      <w:r>
        <w:t xml:space="preserve">    December 2022 Payroll Report</w:t>
      </w:r>
    </w:p>
    <w:p w:rsidR="006555E9" w:rsidRDefault="006555E9" w:rsidP="006555E9">
      <w:r>
        <w:t xml:space="preserve">    December 2022 Financial Report</w:t>
      </w:r>
    </w:p>
    <w:p w:rsidR="006555E9" w:rsidRDefault="006555E9" w:rsidP="006555E9">
      <w:r>
        <w:t xml:space="preserve">    December 2022 Board Minutes</w:t>
      </w:r>
    </w:p>
    <w:p w:rsidR="00F95CBD" w:rsidRDefault="00F95CBD" w:rsidP="006555E9">
      <w:r>
        <w:t xml:space="preserve">    </w:t>
      </w:r>
    </w:p>
    <w:p w:rsidR="006555E9" w:rsidRDefault="00F95CBD" w:rsidP="006555E9">
      <w:pPr>
        <w:ind w:hanging="90"/>
      </w:pPr>
      <w:r>
        <w:t xml:space="preserve">     Vote: Lane-Y, Grossman-Y, Dannels-Y, Couch-Y, Cunningham-Y</w:t>
      </w:r>
    </w:p>
    <w:p w:rsidR="00F95CBD" w:rsidRDefault="00F95CBD" w:rsidP="006555E9">
      <w:pPr>
        <w:ind w:hanging="90"/>
      </w:pPr>
    </w:p>
    <w:p w:rsidR="006555E9" w:rsidRDefault="006555E9" w:rsidP="006555E9">
      <w:pPr>
        <w:ind w:hanging="90"/>
      </w:pPr>
      <w:r>
        <w:t xml:space="preserve">3)  </w:t>
      </w:r>
      <w:r w:rsidR="00F95CBD">
        <w:t>No</w:t>
      </w:r>
      <w:r>
        <w:t xml:space="preserve"> action to remove any consent agenda item(s).</w:t>
      </w:r>
    </w:p>
    <w:p w:rsidR="006555E9" w:rsidRDefault="006555E9" w:rsidP="006555E9"/>
    <w:p w:rsidR="006555E9" w:rsidRDefault="006555E9" w:rsidP="006555E9">
      <w:pPr>
        <w:ind w:hanging="90"/>
      </w:pPr>
      <w:r>
        <w:t xml:space="preserve">4)  </w:t>
      </w:r>
      <w:r w:rsidR="00F95CBD">
        <w:t xml:space="preserve">No </w:t>
      </w:r>
      <w:r>
        <w:t xml:space="preserve">Unscheduled public appearances. </w:t>
      </w:r>
    </w:p>
    <w:p w:rsidR="006555E9" w:rsidRDefault="006555E9" w:rsidP="006555E9">
      <w:pPr>
        <w:ind w:hanging="90"/>
      </w:pPr>
    </w:p>
    <w:p w:rsidR="00F95CBD" w:rsidRDefault="006555E9" w:rsidP="006555E9">
      <w:pPr>
        <w:ind w:left="270" w:hanging="360"/>
        <w:rPr>
          <w:highlight w:val="white"/>
        </w:rPr>
      </w:pPr>
      <w:r>
        <w:t xml:space="preserve">5)   </w:t>
      </w:r>
      <w:r w:rsidR="00F95CBD">
        <w:t xml:space="preserve">Cunningham made the motion with </w:t>
      </w:r>
      <w:r w:rsidR="00FA7AE3">
        <w:t xml:space="preserve">Couch </w:t>
      </w:r>
      <w:r w:rsidR="00F95CBD">
        <w:t xml:space="preserve">seconding to </w:t>
      </w:r>
      <w:r>
        <w:rPr>
          <w:highlight w:val="white"/>
        </w:rPr>
        <w:t>approve payment to Kolker &amp; Kolker, Inc. in the amount of $3,000.00 for preparation of year end statements.</w:t>
      </w:r>
    </w:p>
    <w:p w:rsidR="00F95CBD" w:rsidRDefault="00F95CBD" w:rsidP="006555E9">
      <w:pPr>
        <w:ind w:left="270" w:hanging="360"/>
        <w:rPr>
          <w:highlight w:val="white"/>
        </w:rPr>
      </w:pPr>
    </w:p>
    <w:p w:rsidR="00F95CBD" w:rsidRDefault="00F95CBD" w:rsidP="00F95CBD">
      <w:pPr>
        <w:ind w:hanging="90"/>
      </w:pPr>
      <w:r>
        <w:rPr>
          <w:highlight w:val="white"/>
        </w:rPr>
        <w:t xml:space="preserve">    </w:t>
      </w:r>
      <w:r w:rsidR="006555E9">
        <w:rPr>
          <w:highlight w:val="white"/>
        </w:rPr>
        <w:t xml:space="preserve">  </w:t>
      </w:r>
      <w:r>
        <w:t>Vote: Lane-Y, Grossman-Y, Dannels-Y, Couch-Y, Cunningham-Y</w:t>
      </w:r>
    </w:p>
    <w:p w:rsidR="006555E9" w:rsidRDefault="006555E9" w:rsidP="006555E9">
      <w:pPr>
        <w:ind w:hanging="90"/>
      </w:pPr>
    </w:p>
    <w:p w:rsidR="00F95CBD" w:rsidRDefault="006555E9" w:rsidP="006555E9">
      <w:pPr>
        <w:ind w:left="270" w:hanging="360"/>
      </w:pPr>
      <w:r>
        <w:t xml:space="preserve">6)   </w:t>
      </w:r>
      <w:r w:rsidR="00F95CBD">
        <w:t>Motion made by</w:t>
      </w:r>
      <w:r w:rsidR="00FA7AE3">
        <w:t xml:space="preserve"> Cunningham</w:t>
      </w:r>
      <w:r w:rsidR="00F95CBD">
        <w:t xml:space="preserve"> and seconded by</w:t>
      </w:r>
      <w:r w:rsidR="00FA7AE3">
        <w:t xml:space="preserve"> Lane</w:t>
      </w:r>
      <w:r>
        <w:t xml:space="preserve"> to appoint</w:t>
      </w:r>
      <w:r w:rsidR="00FA7AE3">
        <w:t xml:space="preserve"> Cheryl McNutt</w:t>
      </w:r>
      <w:r>
        <w:t xml:space="preserve"> a</w:t>
      </w:r>
      <w:r w:rsidR="00FA7AE3">
        <w:t>s</w:t>
      </w:r>
      <w:r>
        <w:t xml:space="preserve"> representative to the Board of Directors for the Grand Gateway Economic Development Association.</w:t>
      </w:r>
    </w:p>
    <w:p w:rsidR="00F95CBD" w:rsidRDefault="00F95CBD" w:rsidP="006555E9">
      <w:pPr>
        <w:ind w:left="270" w:hanging="360"/>
      </w:pPr>
    </w:p>
    <w:p w:rsidR="006555E9" w:rsidRDefault="006555E9" w:rsidP="006555E9">
      <w:pPr>
        <w:ind w:left="270" w:hanging="360"/>
      </w:pPr>
      <w:r>
        <w:t xml:space="preserve"> </w:t>
      </w:r>
      <w:r w:rsidR="00F95CBD">
        <w:t xml:space="preserve">     </w:t>
      </w:r>
      <w:r w:rsidR="00F95CBD">
        <w:t>Vote: Lane-Y, Grossman-Y, Dannels-Y, Couch-Y, Cunningham-Y</w:t>
      </w:r>
    </w:p>
    <w:p w:rsidR="006555E9" w:rsidRDefault="006555E9" w:rsidP="006555E9">
      <w:pPr>
        <w:ind w:hanging="90"/>
      </w:pPr>
    </w:p>
    <w:p w:rsidR="006555E9" w:rsidRDefault="006555E9" w:rsidP="006555E9">
      <w:pPr>
        <w:ind w:left="270" w:hanging="360"/>
      </w:pPr>
      <w:r>
        <w:t xml:space="preserve">7)   </w:t>
      </w:r>
      <w:r w:rsidR="00F95CBD">
        <w:t xml:space="preserve">Cunningham made the motion with </w:t>
      </w:r>
      <w:r w:rsidR="00FA7AE3">
        <w:t xml:space="preserve">Couch </w:t>
      </w:r>
      <w:r w:rsidR="00F95CBD">
        <w:t>seconding</w:t>
      </w:r>
      <w:r>
        <w:t xml:space="preserve"> to surplus the following items from the Library:</w:t>
      </w:r>
    </w:p>
    <w:p w:rsidR="006555E9" w:rsidRDefault="006555E9" w:rsidP="006555E9">
      <w:pPr>
        <w:ind w:left="270" w:hanging="360"/>
      </w:pPr>
      <w:r>
        <w:t xml:space="preserve">       (4) Computers, Windows 7, HP Pavilion </w:t>
      </w:r>
      <w:r w:rsidR="004362F1">
        <w:t>Slim line</w:t>
      </w:r>
      <w:r>
        <w:t>; (4) HP Monitors 18 ½”; and (4) Gray sled chairs.</w:t>
      </w:r>
    </w:p>
    <w:p w:rsidR="00F95CBD" w:rsidRDefault="00F95CBD" w:rsidP="006555E9">
      <w:pPr>
        <w:ind w:left="270" w:hanging="360"/>
      </w:pPr>
    </w:p>
    <w:p w:rsidR="00F95CBD" w:rsidRDefault="00F95CBD" w:rsidP="00F95CBD">
      <w:pPr>
        <w:ind w:left="270"/>
      </w:pPr>
      <w:r>
        <w:t>Vote: Lane-Y, Grossman-Y, Dannels-Y, Couch-Y, Cunningham-Y</w:t>
      </w:r>
    </w:p>
    <w:p w:rsidR="006555E9" w:rsidRDefault="006555E9" w:rsidP="006555E9">
      <w:pPr>
        <w:ind w:left="270" w:hanging="360"/>
      </w:pPr>
    </w:p>
    <w:p w:rsidR="006555E9" w:rsidRDefault="006555E9" w:rsidP="006555E9">
      <w:pPr>
        <w:ind w:left="270" w:hanging="360"/>
      </w:pPr>
      <w:r>
        <w:t xml:space="preserve">8)   </w:t>
      </w:r>
      <w:r w:rsidR="00FA7AE3">
        <w:t>This was tabled-</w:t>
      </w:r>
      <w:r>
        <w:t xml:space="preserve"> to decide how long to invest the 2 remaining CD’s: Options are, 91 days, 182 days or 12, 18, 24, 30, 36 or 48 months.</w:t>
      </w:r>
    </w:p>
    <w:p w:rsidR="00F95CBD" w:rsidRDefault="00F95CBD" w:rsidP="006555E9">
      <w:pPr>
        <w:ind w:left="270" w:hanging="360"/>
      </w:pPr>
    </w:p>
    <w:p w:rsidR="006555E9" w:rsidRDefault="006555E9" w:rsidP="006555E9">
      <w:pPr>
        <w:ind w:left="270" w:hanging="360"/>
      </w:pPr>
      <w:r>
        <w:t xml:space="preserve">9)   </w:t>
      </w:r>
      <w:r w:rsidR="00F95CBD">
        <w:t>Cunningham made the motion with</w:t>
      </w:r>
      <w:r w:rsidR="00FA7AE3">
        <w:t xml:space="preserve"> Grossman seconding </w:t>
      </w:r>
      <w:r>
        <w:t>to approve putting in a 9 hole disc golf course at the park.</w:t>
      </w:r>
    </w:p>
    <w:p w:rsidR="006555E9" w:rsidRDefault="006555E9" w:rsidP="006555E9">
      <w:pPr>
        <w:ind w:left="270" w:hanging="360"/>
      </w:pPr>
      <w:r>
        <w:t xml:space="preserve"> </w:t>
      </w:r>
    </w:p>
    <w:p w:rsidR="006555E9" w:rsidRDefault="006555E9" w:rsidP="006555E9">
      <w:pPr>
        <w:ind w:left="270" w:hanging="360"/>
      </w:pPr>
      <w:r>
        <w:t xml:space="preserve"> </w:t>
      </w:r>
      <w:r w:rsidR="00F95CBD">
        <w:tab/>
      </w:r>
      <w:r w:rsidR="00F95CBD">
        <w:t>Vote: Lane-Y, Grossman-Y, Dannels-Y, Couch-Y, Cunningham-Y</w:t>
      </w:r>
    </w:p>
    <w:p w:rsidR="00F95CBD" w:rsidRDefault="00F95CBD" w:rsidP="006555E9">
      <w:pPr>
        <w:ind w:left="270" w:hanging="360"/>
      </w:pPr>
    </w:p>
    <w:p w:rsidR="00F95CBD" w:rsidRDefault="006555E9" w:rsidP="006555E9">
      <w:pPr>
        <w:ind w:left="270" w:hanging="450"/>
      </w:pPr>
      <w:r>
        <w:t xml:space="preserve">10)   </w:t>
      </w:r>
      <w:r w:rsidR="00F95CBD">
        <w:t>Motion made by Cunningham and seconded by</w:t>
      </w:r>
      <w:r w:rsidR="00FA7AE3">
        <w:t xml:space="preserve"> Grossman</w:t>
      </w:r>
      <w:r>
        <w:t xml:space="preserve"> to approve a purchase order to ULine in the amount of $2,660.00 for new office furniture. Funds to come out of the Fire Capital Outlay.</w:t>
      </w:r>
    </w:p>
    <w:p w:rsidR="00F95CBD" w:rsidRDefault="00F95CBD" w:rsidP="006555E9">
      <w:pPr>
        <w:ind w:left="270" w:hanging="450"/>
      </w:pPr>
    </w:p>
    <w:p w:rsidR="006555E9" w:rsidRDefault="008C0E6C" w:rsidP="006555E9">
      <w:pPr>
        <w:ind w:left="270" w:hanging="450"/>
      </w:pPr>
      <w:r>
        <w:t xml:space="preserve">      </w:t>
      </w:r>
      <w:r w:rsidR="006555E9">
        <w:t xml:space="preserve"> </w:t>
      </w:r>
      <w:r>
        <w:t>Vote: Lane-Y, Grossman-Y, Dannels-Y, Couch-Y, Cunningham-Y</w:t>
      </w:r>
    </w:p>
    <w:p w:rsidR="006555E9" w:rsidRDefault="006555E9" w:rsidP="006555E9">
      <w:pPr>
        <w:ind w:left="270" w:hanging="540"/>
      </w:pPr>
    </w:p>
    <w:p w:rsidR="006555E9" w:rsidRDefault="006555E9" w:rsidP="006555E9">
      <w:pPr>
        <w:ind w:left="270" w:hanging="540"/>
      </w:pPr>
      <w:r>
        <w:t xml:space="preserve">11)   </w:t>
      </w:r>
      <w:r w:rsidR="008C0E6C">
        <w:t>Motion made by</w:t>
      </w:r>
      <w:r w:rsidR="00FA7AE3">
        <w:t xml:space="preserve"> Cunningham</w:t>
      </w:r>
      <w:r w:rsidR="008C0E6C">
        <w:t xml:space="preserve"> and seconded by</w:t>
      </w:r>
      <w:r w:rsidR="00FA7AE3">
        <w:t xml:space="preserve"> Couch</w:t>
      </w:r>
      <w:r>
        <w:t xml:space="preserve"> to approve Resolution 2023-1 regarding an increase in water rates as a result of the increase from OOWA, as follows:</w:t>
      </w:r>
    </w:p>
    <w:p w:rsidR="006555E9" w:rsidRDefault="006555E9" w:rsidP="006555E9">
      <w:pPr>
        <w:spacing w:after="160" w:line="259" w:lineRule="auto"/>
        <w:ind w:left="1440"/>
      </w:pPr>
      <w:r>
        <w:t>Current base rate $23.46 for the first 1,000 gallons, $3.87 per 1,000 gallons - Over 1,000 gallons</w:t>
      </w:r>
    </w:p>
    <w:p w:rsidR="006555E9" w:rsidRDefault="006555E9" w:rsidP="006555E9">
      <w:pPr>
        <w:spacing w:after="160" w:line="259" w:lineRule="auto"/>
        <w:ind w:left="1440"/>
      </w:pPr>
      <w:r>
        <w:t>Future base rate $25.00 for the first 1,000 gallons, $4.05 per 1,000 gallons - over 1,000 gallons</w:t>
      </w:r>
    </w:p>
    <w:p w:rsidR="006555E9" w:rsidRDefault="006555E9" w:rsidP="006555E9">
      <w:pPr>
        <w:ind w:left="270" w:hanging="540"/>
      </w:pPr>
    </w:p>
    <w:p w:rsidR="008C0E6C" w:rsidRDefault="008C0E6C" w:rsidP="006555E9">
      <w:pPr>
        <w:ind w:left="270" w:hanging="540"/>
      </w:pPr>
      <w:r>
        <w:t xml:space="preserve">        </w:t>
      </w:r>
      <w:r>
        <w:t>Vote: Lane-Y, Grossman-Y, Dannels-Y, Couch-Y, Cunningham-Y</w:t>
      </w:r>
    </w:p>
    <w:p w:rsidR="006555E9" w:rsidRDefault="006555E9" w:rsidP="006555E9">
      <w:pPr>
        <w:ind w:left="270" w:hanging="540"/>
      </w:pPr>
    </w:p>
    <w:p w:rsidR="006555E9" w:rsidRDefault="006555E9" w:rsidP="006555E9">
      <w:pPr>
        <w:ind w:left="-180" w:hanging="90"/>
      </w:pPr>
      <w:r>
        <w:t xml:space="preserve">12)   </w:t>
      </w:r>
      <w:r w:rsidR="008C0E6C">
        <w:t xml:space="preserve">No </w:t>
      </w:r>
      <w:r>
        <w:t>Attorney’s Report.</w:t>
      </w:r>
    </w:p>
    <w:p w:rsidR="006555E9" w:rsidRDefault="006555E9" w:rsidP="006555E9">
      <w:pPr>
        <w:ind w:left="-180" w:hanging="90"/>
      </w:pPr>
    </w:p>
    <w:p w:rsidR="006555E9" w:rsidRDefault="006555E9" w:rsidP="006555E9">
      <w:pPr>
        <w:ind w:left="-180" w:hanging="90"/>
      </w:pPr>
      <w:r>
        <w:t xml:space="preserve">13)  </w:t>
      </w:r>
      <w:r w:rsidR="008C0E6C">
        <w:t xml:space="preserve"> No </w:t>
      </w:r>
      <w:r>
        <w:t xml:space="preserve">Discussion </w:t>
      </w:r>
      <w:r w:rsidR="008C0E6C">
        <w:t>or</w:t>
      </w:r>
      <w:r>
        <w:t xml:space="preserve"> action on the Mayor’s report.</w:t>
      </w:r>
    </w:p>
    <w:p w:rsidR="006555E9" w:rsidRDefault="006555E9" w:rsidP="006555E9"/>
    <w:p w:rsidR="006555E9" w:rsidRDefault="006555E9" w:rsidP="006555E9">
      <w:pPr>
        <w:ind w:left="180" w:hanging="450"/>
      </w:pPr>
      <w:r>
        <w:t>14)   New Business (any matter which could not have been reasonably foreseen prior to the                            posting of this agenda).</w:t>
      </w:r>
    </w:p>
    <w:p w:rsidR="006555E9" w:rsidRDefault="006555E9" w:rsidP="006555E9">
      <w:pPr>
        <w:ind w:left="180" w:hanging="450"/>
      </w:pPr>
    </w:p>
    <w:p w:rsidR="006555E9" w:rsidRDefault="006555E9" w:rsidP="006555E9">
      <w:pPr>
        <w:ind w:hanging="360"/>
      </w:pPr>
      <w:r>
        <w:t xml:space="preserve">  15)    </w:t>
      </w:r>
      <w:r w:rsidR="008C0E6C">
        <w:t xml:space="preserve">Cunningham made the motion with </w:t>
      </w:r>
      <w:r w:rsidR="00FA7AE3">
        <w:t xml:space="preserve">Couch </w:t>
      </w:r>
      <w:bookmarkStart w:id="0" w:name="_GoBack"/>
      <w:bookmarkEnd w:id="0"/>
      <w:r w:rsidR="008C0E6C">
        <w:t>seconding to a</w:t>
      </w:r>
      <w:r>
        <w:t>djourn.</w:t>
      </w:r>
    </w:p>
    <w:p w:rsidR="006555E9" w:rsidRDefault="006555E9" w:rsidP="006555E9">
      <w:pPr>
        <w:ind w:hanging="360"/>
      </w:pPr>
    </w:p>
    <w:p w:rsidR="008C0E6C" w:rsidRDefault="008C0E6C" w:rsidP="008C0E6C">
      <w:pPr>
        <w:ind w:left="270"/>
      </w:pPr>
      <w:r>
        <w:t xml:space="preserve"> </w:t>
      </w:r>
      <w:r>
        <w:t>Vote: Lane-Y, Grossman-Y, Dannels-Y, Couch-Y, Cunningham-Y</w:t>
      </w:r>
    </w:p>
    <w:p w:rsidR="006555E9" w:rsidRDefault="006555E9" w:rsidP="006555E9">
      <w:pPr>
        <w:ind w:hanging="360"/>
      </w:pPr>
    </w:p>
    <w:p w:rsidR="006555E9" w:rsidRDefault="006555E9" w:rsidP="006555E9">
      <w:pPr>
        <w:ind w:hanging="360"/>
      </w:pPr>
    </w:p>
    <w:p w:rsidR="00951228" w:rsidRDefault="008C0E6C"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8C0E6C" w:rsidRDefault="008C0E6C">
      <w:r>
        <w:t>Dawn Posey, Clerk/Treasurer</w:t>
      </w:r>
      <w:r>
        <w:tab/>
      </w:r>
      <w:r>
        <w:tab/>
      </w:r>
      <w:r>
        <w:tab/>
        <w:t>Brenda Cunningham, Mayor</w:t>
      </w:r>
    </w:p>
    <w:sectPr w:rsidR="008C0E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9"/>
    <w:rsid w:val="004362F1"/>
    <w:rsid w:val="006555E9"/>
    <w:rsid w:val="008C0E6C"/>
    <w:rsid w:val="00951228"/>
    <w:rsid w:val="00951A8E"/>
    <w:rsid w:val="00F95CB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5E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5E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2023-01-12T18:19:00Z</cp:lastPrinted>
  <dcterms:created xsi:type="dcterms:W3CDTF">2023-01-10T00:02:00Z</dcterms:created>
  <dcterms:modified xsi:type="dcterms:W3CDTF">2023-01-12T18:23:00Z</dcterms:modified>
</cp:coreProperties>
</file>